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61" w:rsidRPr="00AC3D05" w:rsidRDefault="00CA5673" w:rsidP="004B0361">
      <w:pPr>
        <w:spacing w:after="0" w:line="240" w:lineRule="auto"/>
        <w:ind w:left="720" w:hanging="720"/>
        <w:jc w:val="center"/>
        <w:rPr>
          <w:rFonts w:ascii="Arial" w:hAnsi="Arial" w:cs="Arial"/>
        </w:rPr>
      </w:pPr>
      <w:r>
        <w:rPr>
          <w:rFonts w:ascii="Arial" w:hAnsi="Arial" w:cs="Arial"/>
          <w:noProof/>
        </w:rPr>
        <w:drawing>
          <wp:inline distT="0" distB="0" distL="0" distR="0" wp14:anchorId="06BB416D" wp14:editId="58C9A3F9">
            <wp:extent cx="2416302" cy="13807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PlainsMSDC1080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6302" cy="1380744"/>
                    </a:xfrm>
                    <a:prstGeom prst="rect">
                      <a:avLst/>
                    </a:prstGeom>
                  </pic:spPr>
                </pic:pic>
              </a:graphicData>
            </a:graphic>
          </wp:inline>
        </w:drawing>
      </w:r>
    </w:p>
    <w:p w:rsidR="004B0361" w:rsidRPr="00AC3D05" w:rsidRDefault="004B0361" w:rsidP="004B0361">
      <w:pPr>
        <w:pStyle w:val="Default"/>
        <w:jc w:val="center"/>
        <w:rPr>
          <w:rFonts w:ascii="Arial" w:hAnsi="Arial" w:cs="Arial"/>
          <w:sz w:val="36"/>
          <w:szCs w:val="36"/>
        </w:rPr>
      </w:pPr>
      <w:r w:rsidRPr="00AC3D05">
        <w:rPr>
          <w:rFonts w:ascii="Arial" w:hAnsi="Arial" w:cs="Arial"/>
          <w:b/>
          <w:bCs/>
          <w:sz w:val="36"/>
          <w:szCs w:val="36"/>
        </w:rPr>
        <w:t>Business Opportunity Fair</w:t>
      </w:r>
      <w:r w:rsidR="003620C3">
        <w:rPr>
          <w:rFonts w:ascii="Arial" w:hAnsi="Arial" w:cs="Arial"/>
          <w:b/>
          <w:bCs/>
          <w:sz w:val="36"/>
          <w:szCs w:val="36"/>
        </w:rPr>
        <w:t xml:space="preserve"> 201</w:t>
      </w:r>
      <w:r w:rsidR="00EE487A">
        <w:rPr>
          <w:rFonts w:ascii="Arial" w:hAnsi="Arial" w:cs="Arial"/>
          <w:b/>
          <w:bCs/>
          <w:sz w:val="36"/>
          <w:szCs w:val="36"/>
        </w:rPr>
        <w:t>5</w:t>
      </w:r>
    </w:p>
    <w:p w:rsidR="004B0361" w:rsidRPr="003620C3" w:rsidRDefault="003620C3" w:rsidP="004B0361">
      <w:pPr>
        <w:pStyle w:val="Default"/>
        <w:jc w:val="center"/>
        <w:rPr>
          <w:rFonts w:ascii="Arial" w:hAnsi="Arial" w:cs="Arial"/>
        </w:rPr>
      </w:pPr>
      <w:r w:rsidRPr="003620C3">
        <w:rPr>
          <w:rFonts w:ascii="Arial" w:hAnsi="Arial" w:cs="Arial"/>
          <w:bCs/>
          <w:i/>
          <w:iCs/>
        </w:rPr>
        <w:t>“</w:t>
      </w:r>
      <w:r w:rsidR="00EE487A">
        <w:rPr>
          <w:rFonts w:ascii="Arial" w:hAnsi="Arial" w:cs="Arial"/>
          <w:bCs/>
          <w:i/>
          <w:iCs/>
        </w:rPr>
        <w:t xml:space="preserve">Driving Growth </w:t>
      </w:r>
      <w:proofErr w:type="gramStart"/>
      <w:r w:rsidR="00EE487A">
        <w:rPr>
          <w:rFonts w:ascii="Arial" w:hAnsi="Arial" w:cs="Arial"/>
          <w:bCs/>
          <w:i/>
          <w:iCs/>
        </w:rPr>
        <w:t>Through</w:t>
      </w:r>
      <w:proofErr w:type="gramEnd"/>
      <w:r w:rsidR="00EE487A">
        <w:rPr>
          <w:rFonts w:ascii="Arial" w:hAnsi="Arial" w:cs="Arial"/>
          <w:bCs/>
          <w:i/>
          <w:iCs/>
        </w:rPr>
        <w:t xml:space="preserve"> Collaboration</w:t>
      </w:r>
      <w:r w:rsidRPr="003620C3">
        <w:rPr>
          <w:rFonts w:ascii="Arial" w:hAnsi="Arial" w:cs="Arial"/>
          <w:bCs/>
          <w:i/>
          <w:iCs/>
        </w:rPr>
        <w:t>”</w:t>
      </w:r>
    </w:p>
    <w:p w:rsidR="004B0361" w:rsidRPr="0095367C" w:rsidRDefault="00EE487A" w:rsidP="004B0361">
      <w:pPr>
        <w:pStyle w:val="Default"/>
        <w:jc w:val="center"/>
        <w:rPr>
          <w:rFonts w:ascii="Arial Narrow" w:hAnsi="Arial Narrow" w:cs="Arial"/>
        </w:rPr>
      </w:pPr>
      <w:r>
        <w:rPr>
          <w:rFonts w:ascii="Arial Narrow" w:hAnsi="Arial Narrow" w:cs="Arial"/>
          <w:b/>
          <w:bCs/>
        </w:rPr>
        <w:t>Infinity Park Events Center</w:t>
      </w:r>
    </w:p>
    <w:p w:rsidR="004B0361" w:rsidRPr="0095367C" w:rsidRDefault="00CD3571" w:rsidP="004B0361">
      <w:pPr>
        <w:pStyle w:val="Default"/>
        <w:jc w:val="center"/>
        <w:rPr>
          <w:rFonts w:ascii="Arial Narrow" w:hAnsi="Arial Narrow" w:cs="Arial"/>
        </w:rPr>
      </w:pPr>
      <w:r w:rsidRPr="0095367C">
        <w:rPr>
          <w:rFonts w:ascii="Arial Narrow" w:hAnsi="Arial Narrow" w:cs="Arial"/>
          <w:b/>
          <w:bCs/>
        </w:rPr>
        <w:t xml:space="preserve">Thursday, </w:t>
      </w:r>
      <w:r w:rsidR="00EE487A">
        <w:rPr>
          <w:rFonts w:ascii="Arial Narrow" w:hAnsi="Arial Narrow" w:cs="Arial"/>
          <w:b/>
          <w:bCs/>
        </w:rPr>
        <w:t>July 30</w:t>
      </w:r>
      <w:r w:rsidRPr="0095367C">
        <w:rPr>
          <w:rFonts w:ascii="Arial Narrow" w:hAnsi="Arial Narrow" w:cs="Arial"/>
          <w:b/>
          <w:bCs/>
        </w:rPr>
        <w:t>, 201</w:t>
      </w:r>
      <w:r w:rsidR="00EE487A">
        <w:rPr>
          <w:rFonts w:ascii="Arial Narrow" w:hAnsi="Arial Narrow" w:cs="Arial"/>
          <w:b/>
          <w:bCs/>
        </w:rPr>
        <w:t>5</w:t>
      </w:r>
      <w:r w:rsidR="004B0361" w:rsidRPr="0095367C">
        <w:rPr>
          <w:rFonts w:ascii="Arial Narrow" w:hAnsi="Arial Narrow" w:cs="Arial"/>
          <w:b/>
          <w:bCs/>
        </w:rPr>
        <w:t xml:space="preserve"> | </w:t>
      </w:r>
      <w:r w:rsidR="00EE487A">
        <w:rPr>
          <w:rFonts w:ascii="Arial Narrow" w:hAnsi="Arial Narrow" w:cs="Arial"/>
          <w:b/>
          <w:bCs/>
        </w:rPr>
        <w:t>9:00 am – 5:00 pm</w:t>
      </w:r>
    </w:p>
    <w:p w:rsidR="00AB637E" w:rsidRPr="0095367C" w:rsidRDefault="004B0361" w:rsidP="004B0361">
      <w:pPr>
        <w:spacing w:after="0" w:line="240" w:lineRule="auto"/>
        <w:jc w:val="center"/>
        <w:rPr>
          <w:rFonts w:ascii="Arial Narrow" w:hAnsi="Arial Narrow" w:cs="Arial"/>
          <w:sz w:val="24"/>
          <w:szCs w:val="24"/>
        </w:rPr>
      </w:pPr>
      <w:r w:rsidRPr="0095367C">
        <w:rPr>
          <w:rFonts w:ascii="Arial Narrow" w:hAnsi="Arial Narrow" w:cs="Arial"/>
          <w:b/>
          <w:bCs/>
          <w:sz w:val="24"/>
          <w:szCs w:val="24"/>
        </w:rPr>
        <w:t>Power Pavilion</w:t>
      </w:r>
      <w:r w:rsidRPr="0095367C">
        <w:rPr>
          <w:rFonts w:ascii="Arial Narrow" w:hAnsi="Arial Narrow" w:cs="Arial"/>
          <w:sz w:val="24"/>
          <w:szCs w:val="24"/>
        </w:rPr>
        <w:t xml:space="preserve">: </w:t>
      </w:r>
      <w:r w:rsidR="00EE487A">
        <w:rPr>
          <w:rFonts w:ascii="Arial Narrow" w:hAnsi="Arial Narrow" w:cs="Arial"/>
          <w:sz w:val="24"/>
          <w:szCs w:val="24"/>
        </w:rPr>
        <w:t>10:00 am – 12:00 pm</w:t>
      </w:r>
    </w:p>
    <w:p w:rsidR="004B0361" w:rsidRPr="00AC3D05" w:rsidRDefault="004B0361" w:rsidP="00AB637E">
      <w:pPr>
        <w:spacing w:after="0" w:line="240" w:lineRule="auto"/>
        <w:jc w:val="center"/>
        <w:rPr>
          <w:rFonts w:ascii="Arial" w:hAnsi="Arial" w:cs="Arial"/>
          <w:b/>
          <w:bCs/>
          <w:sz w:val="28"/>
          <w:szCs w:val="28"/>
        </w:rPr>
      </w:pPr>
    </w:p>
    <w:p w:rsidR="00AB637E" w:rsidRPr="00AC3D05" w:rsidRDefault="00AB637E" w:rsidP="00AB637E">
      <w:pPr>
        <w:spacing w:after="0" w:line="240" w:lineRule="auto"/>
        <w:jc w:val="center"/>
        <w:rPr>
          <w:rFonts w:ascii="Arial" w:hAnsi="Arial" w:cs="Arial"/>
          <w:b/>
          <w:bCs/>
          <w:sz w:val="28"/>
          <w:szCs w:val="28"/>
        </w:rPr>
      </w:pPr>
      <w:r w:rsidRPr="00AC3D05">
        <w:rPr>
          <w:rFonts w:ascii="Arial" w:hAnsi="Arial" w:cs="Arial"/>
          <w:b/>
          <w:bCs/>
          <w:sz w:val="28"/>
          <w:szCs w:val="28"/>
        </w:rPr>
        <w:t>MBE Registration Form for Power Pavilion</w:t>
      </w:r>
    </w:p>
    <w:p w:rsidR="00AB637E" w:rsidRPr="003620C3" w:rsidRDefault="00AB637E" w:rsidP="00AB637E">
      <w:pPr>
        <w:spacing w:after="0" w:line="240" w:lineRule="auto"/>
        <w:rPr>
          <w:rFonts w:ascii="Arial" w:hAnsi="Arial" w:cs="Arial"/>
          <w:b/>
          <w:bCs/>
          <w:sz w:val="24"/>
          <w:szCs w:val="24"/>
        </w:rPr>
      </w:pPr>
    </w:p>
    <w:p w:rsidR="001C6DB2" w:rsidRPr="00AC3D05" w:rsidRDefault="00AB637E" w:rsidP="00AB637E">
      <w:pPr>
        <w:spacing w:after="0" w:line="240" w:lineRule="auto"/>
        <w:rPr>
          <w:rFonts w:ascii="Arial" w:hAnsi="Arial" w:cs="Arial"/>
        </w:rPr>
      </w:pPr>
      <w:r w:rsidRPr="00AC3D05">
        <w:rPr>
          <w:rFonts w:ascii="Arial" w:hAnsi="Arial" w:cs="Arial"/>
          <w:b/>
          <w:bCs/>
        </w:rPr>
        <w:t xml:space="preserve">Power Pavilion (One-on-Ones) Description: </w:t>
      </w:r>
      <w:r w:rsidRPr="00AC3D05">
        <w:rPr>
          <w:rFonts w:ascii="Arial" w:hAnsi="Arial" w:cs="Arial"/>
        </w:rPr>
        <w:t xml:space="preserve">The Power Pavilion (One-on-One) is an integrative procurement event that will bring together corporations and minority business enterprises (MBEs) in focused, one-on-one interviews. MBEs will have the opportunity to participate in interviews, sharing the details of their services and products. Corporate members take advantage of presenting their current and future procurement needs to multiple organizations at one event. This event is pre-scheduled and highly structured, allowing participants to make the most of their 10-minute interviews, with a 5-minute break between each interview. </w:t>
      </w:r>
    </w:p>
    <w:p w:rsidR="001C6DB2" w:rsidRPr="00AC3D05" w:rsidRDefault="001C6DB2" w:rsidP="00AB637E">
      <w:pPr>
        <w:spacing w:after="0" w:line="240" w:lineRule="auto"/>
        <w:rPr>
          <w:rFonts w:ascii="Arial" w:hAnsi="Arial" w:cs="Arial"/>
        </w:rPr>
      </w:pPr>
    </w:p>
    <w:p w:rsidR="00AB637E" w:rsidRPr="00AC3D05" w:rsidRDefault="00AB637E" w:rsidP="00AB637E">
      <w:pPr>
        <w:spacing w:after="0" w:line="240" w:lineRule="auto"/>
        <w:rPr>
          <w:rFonts w:ascii="Arial" w:hAnsi="Arial" w:cs="Arial"/>
        </w:rPr>
      </w:pPr>
      <w:r w:rsidRPr="00AC3D05">
        <w:rPr>
          <w:rFonts w:ascii="Arial" w:hAnsi="Arial" w:cs="Arial"/>
          <w:b/>
          <w:bCs/>
        </w:rPr>
        <w:t xml:space="preserve">MBEs: </w:t>
      </w:r>
      <w:r w:rsidRPr="00AC3D05">
        <w:rPr>
          <w:rFonts w:ascii="Arial" w:hAnsi="Arial" w:cs="Arial"/>
        </w:rPr>
        <w:t xml:space="preserve">Each minority business enterprise (MBE) can register up to </w:t>
      </w:r>
      <w:r w:rsidR="00AC3D05" w:rsidRPr="00AC3D05">
        <w:rPr>
          <w:rFonts w:ascii="Arial" w:hAnsi="Arial" w:cs="Arial"/>
        </w:rPr>
        <w:t>five 10</w:t>
      </w:r>
      <w:r w:rsidRPr="00AC3D05">
        <w:rPr>
          <w:rFonts w:ascii="Arial" w:hAnsi="Arial" w:cs="Arial"/>
        </w:rPr>
        <w:t>-minute interviews. Registration for certified minority-owned businesses will be scheduled on a first-</w:t>
      </w:r>
      <w:r w:rsidR="008C2ABF" w:rsidRPr="00AC3D05">
        <w:rPr>
          <w:rFonts w:ascii="Arial" w:hAnsi="Arial" w:cs="Arial"/>
        </w:rPr>
        <w:t xml:space="preserve">come, first-served basis. The </w:t>
      </w:r>
      <w:r w:rsidR="000F7DCE">
        <w:rPr>
          <w:rFonts w:ascii="Arial" w:hAnsi="Arial" w:cs="Arial"/>
        </w:rPr>
        <w:t>Mountain Plains</w:t>
      </w:r>
      <w:r w:rsidR="008C2ABF" w:rsidRPr="00AC3D05">
        <w:rPr>
          <w:rFonts w:ascii="Arial" w:hAnsi="Arial" w:cs="Arial"/>
        </w:rPr>
        <w:t xml:space="preserve"> MSDC</w:t>
      </w:r>
      <w:r w:rsidRPr="00AC3D05">
        <w:rPr>
          <w:rFonts w:ascii="Arial" w:hAnsi="Arial" w:cs="Arial"/>
        </w:rPr>
        <w:t xml:space="preserve"> will make every effort to provide advance notice of current bids and contracts available to ensure that the appropriate suppliers/vendors are set up with the appropriate buyers. YOU MUST </w:t>
      </w:r>
      <w:r w:rsidR="00AC3D05" w:rsidRPr="00AC3D05">
        <w:rPr>
          <w:rFonts w:ascii="Arial" w:hAnsi="Arial" w:cs="Arial"/>
        </w:rPr>
        <w:t>HAVE A VALID TICKET</w:t>
      </w:r>
      <w:r w:rsidRPr="00AC3D05">
        <w:rPr>
          <w:rFonts w:ascii="Arial" w:hAnsi="Arial" w:cs="Arial"/>
        </w:rPr>
        <w:t xml:space="preserve"> FOR THE</w:t>
      </w:r>
      <w:r w:rsidR="00AC3D05" w:rsidRPr="00AC3D05">
        <w:rPr>
          <w:rFonts w:ascii="Arial" w:hAnsi="Arial" w:cs="Arial"/>
        </w:rPr>
        <w:t xml:space="preserve"> BUSINESS OPPORTUNITY FAIR</w:t>
      </w:r>
      <w:r w:rsidRPr="00AC3D05">
        <w:rPr>
          <w:rFonts w:ascii="Arial" w:hAnsi="Arial" w:cs="Arial"/>
        </w:rPr>
        <w:t xml:space="preserve"> TO PARTICIPATE IN THE POWER PAVILION. </w:t>
      </w:r>
      <w:r w:rsidRPr="00AC3D05">
        <w:rPr>
          <w:rFonts w:ascii="Arial" w:hAnsi="Arial" w:cs="Arial"/>
          <w:b/>
          <w:bCs/>
        </w:rPr>
        <w:t xml:space="preserve">Before your interviews will be scheduled, the following items must be completed and returned to </w:t>
      </w:r>
      <w:r w:rsidR="00932C21">
        <w:rPr>
          <w:rFonts w:ascii="Arial" w:hAnsi="Arial" w:cs="Arial"/>
          <w:b/>
          <w:bCs/>
        </w:rPr>
        <w:t xml:space="preserve">Jennifer </w:t>
      </w:r>
      <w:r w:rsidR="00EE487A">
        <w:rPr>
          <w:rFonts w:ascii="Arial" w:hAnsi="Arial" w:cs="Arial"/>
          <w:b/>
          <w:bCs/>
        </w:rPr>
        <w:t>Malpiede</w:t>
      </w:r>
      <w:r w:rsidRPr="00AC3D05">
        <w:rPr>
          <w:rFonts w:ascii="Arial" w:hAnsi="Arial" w:cs="Arial"/>
          <w:b/>
          <w:bCs/>
        </w:rPr>
        <w:t xml:space="preserve"> at </w:t>
      </w:r>
      <w:r w:rsidR="00CA5673">
        <w:rPr>
          <w:rFonts w:ascii="Arial" w:hAnsi="Arial" w:cs="Arial"/>
          <w:b/>
          <w:bCs/>
          <w:color w:val="C00000"/>
        </w:rPr>
        <w:t>jenn</w:t>
      </w:r>
      <w:r w:rsidR="00EE487A">
        <w:rPr>
          <w:rFonts w:ascii="Arial" w:hAnsi="Arial" w:cs="Arial"/>
          <w:b/>
          <w:bCs/>
          <w:color w:val="C00000"/>
        </w:rPr>
        <w:t>ie</w:t>
      </w:r>
      <w:r w:rsidRPr="00AC3D05">
        <w:rPr>
          <w:rFonts w:ascii="Arial" w:hAnsi="Arial" w:cs="Arial"/>
          <w:b/>
          <w:bCs/>
          <w:color w:val="C00000"/>
        </w:rPr>
        <w:t>@</w:t>
      </w:r>
      <w:r w:rsidR="00CA5673">
        <w:rPr>
          <w:rFonts w:ascii="Arial" w:hAnsi="Arial" w:cs="Arial"/>
          <w:b/>
          <w:bCs/>
          <w:color w:val="C00000"/>
        </w:rPr>
        <w:t>mp</w:t>
      </w:r>
      <w:r w:rsidRPr="00AC3D05">
        <w:rPr>
          <w:rFonts w:ascii="Arial" w:hAnsi="Arial" w:cs="Arial"/>
          <w:b/>
          <w:bCs/>
          <w:color w:val="C00000"/>
        </w:rPr>
        <w:t xml:space="preserve">msdc.org no later than </w:t>
      </w:r>
      <w:r w:rsidR="001C6DB2" w:rsidRPr="00AC3D05">
        <w:rPr>
          <w:rFonts w:ascii="Arial" w:hAnsi="Arial" w:cs="Arial"/>
          <w:b/>
          <w:bCs/>
          <w:color w:val="C00000"/>
        </w:rPr>
        <w:t xml:space="preserve">noon </w:t>
      </w:r>
      <w:r w:rsidR="00052798" w:rsidRPr="00AC3D05">
        <w:rPr>
          <w:rFonts w:ascii="Arial" w:hAnsi="Arial" w:cs="Arial"/>
          <w:b/>
          <w:bCs/>
          <w:color w:val="C00000"/>
        </w:rPr>
        <w:t xml:space="preserve">12:00pm </w:t>
      </w:r>
      <w:r w:rsidR="001C6DB2" w:rsidRPr="00AC3D05">
        <w:rPr>
          <w:rFonts w:ascii="Arial" w:hAnsi="Arial" w:cs="Arial"/>
          <w:b/>
          <w:bCs/>
          <w:color w:val="C00000"/>
        </w:rPr>
        <w:t>on</w:t>
      </w:r>
      <w:r w:rsidR="00CD3571" w:rsidRPr="00AC3D05">
        <w:rPr>
          <w:rFonts w:ascii="Arial" w:hAnsi="Arial" w:cs="Arial"/>
          <w:b/>
          <w:bCs/>
          <w:color w:val="C00000"/>
        </w:rPr>
        <w:t xml:space="preserve"> </w:t>
      </w:r>
      <w:r w:rsidR="0082646E">
        <w:rPr>
          <w:rFonts w:ascii="Arial" w:hAnsi="Arial" w:cs="Arial"/>
          <w:b/>
          <w:bCs/>
          <w:color w:val="C00000"/>
        </w:rPr>
        <w:t>Friday</w:t>
      </w:r>
      <w:r w:rsidR="00052798" w:rsidRPr="00AC3D05">
        <w:rPr>
          <w:rFonts w:ascii="Arial" w:hAnsi="Arial" w:cs="Arial"/>
          <w:b/>
          <w:bCs/>
          <w:color w:val="C00000"/>
        </w:rPr>
        <w:t>,</w:t>
      </w:r>
      <w:r w:rsidR="00CD3571" w:rsidRPr="00AC3D05">
        <w:rPr>
          <w:rFonts w:ascii="Arial" w:hAnsi="Arial" w:cs="Arial"/>
          <w:b/>
          <w:bCs/>
          <w:color w:val="C00000"/>
        </w:rPr>
        <w:t xml:space="preserve"> </w:t>
      </w:r>
      <w:r w:rsidR="00EE487A">
        <w:rPr>
          <w:rFonts w:ascii="Arial" w:hAnsi="Arial" w:cs="Arial"/>
          <w:b/>
          <w:bCs/>
          <w:color w:val="C00000"/>
        </w:rPr>
        <w:t>July 24, 2015</w:t>
      </w:r>
      <w:r w:rsidRPr="00AC3D05">
        <w:rPr>
          <w:rFonts w:ascii="Arial" w:hAnsi="Arial" w:cs="Arial"/>
        </w:rPr>
        <w:t xml:space="preserve"> </w:t>
      </w:r>
    </w:p>
    <w:p w:rsidR="00AB637E" w:rsidRPr="00AC3D05" w:rsidRDefault="00AB637E" w:rsidP="00AB637E">
      <w:pPr>
        <w:spacing w:after="0" w:line="240" w:lineRule="auto"/>
        <w:rPr>
          <w:rFonts w:ascii="Arial" w:hAnsi="Arial" w:cs="Arial"/>
        </w:rPr>
      </w:pPr>
    </w:p>
    <w:p w:rsidR="00052798" w:rsidRDefault="008C2ABF" w:rsidP="008C2ABF">
      <w:pPr>
        <w:pStyle w:val="ListParagraph"/>
        <w:spacing w:after="0" w:line="240" w:lineRule="auto"/>
        <w:ind w:left="0"/>
        <w:rPr>
          <w:rFonts w:ascii="Arial" w:hAnsi="Arial" w:cs="Arial"/>
          <w:sz w:val="24"/>
          <w:szCs w:val="24"/>
        </w:rPr>
      </w:pPr>
      <w:r w:rsidRPr="00AC3D05">
        <w:rPr>
          <w:rFonts w:ascii="Arial" w:hAnsi="Arial" w:cs="Arial"/>
          <w:b/>
          <w:bCs/>
          <w:sz w:val="24"/>
          <w:szCs w:val="24"/>
        </w:rPr>
        <w:t xml:space="preserve">1.   </w:t>
      </w:r>
      <w:r w:rsidR="00AB637E" w:rsidRPr="00AC3D05">
        <w:rPr>
          <w:rFonts w:ascii="Arial" w:hAnsi="Arial" w:cs="Arial"/>
          <w:b/>
          <w:bCs/>
          <w:sz w:val="24"/>
          <w:szCs w:val="24"/>
        </w:rPr>
        <w:t xml:space="preserve">MBE Information </w:t>
      </w:r>
      <w:r w:rsidR="00052798" w:rsidRPr="00AC3D05">
        <w:rPr>
          <w:rFonts w:ascii="Arial" w:hAnsi="Arial" w:cs="Arial"/>
          <w:b/>
          <w:bCs/>
          <w:sz w:val="24"/>
          <w:szCs w:val="24"/>
        </w:rPr>
        <w:t>(required)</w:t>
      </w:r>
      <w:r w:rsidR="00052798" w:rsidRPr="00AC3D05">
        <w:rPr>
          <w:rFonts w:ascii="Arial" w:hAnsi="Arial" w:cs="Arial"/>
          <w:sz w:val="24"/>
          <w:szCs w:val="24"/>
        </w:rPr>
        <w:t xml:space="preserve"> </w:t>
      </w:r>
    </w:p>
    <w:tbl>
      <w:tblPr>
        <w:tblStyle w:val="TableGrid"/>
        <w:tblW w:w="9773" w:type="dxa"/>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
        <w:gridCol w:w="2700"/>
        <w:gridCol w:w="419"/>
        <w:gridCol w:w="141"/>
        <w:gridCol w:w="489"/>
        <w:gridCol w:w="270"/>
        <w:gridCol w:w="900"/>
        <w:gridCol w:w="360"/>
        <w:gridCol w:w="270"/>
        <w:gridCol w:w="2906"/>
      </w:tblGrid>
      <w:tr w:rsidR="00DF627A" w:rsidTr="00682725">
        <w:trPr>
          <w:jc w:val="center"/>
        </w:trPr>
        <w:tc>
          <w:tcPr>
            <w:tcW w:w="1318" w:type="dxa"/>
          </w:tcPr>
          <w:p w:rsidR="00AC3D05" w:rsidRDefault="00AC3D05" w:rsidP="003620C3">
            <w:pPr>
              <w:pStyle w:val="ListParagraph"/>
              <w:spacing w:after="40"/>
              <w:ind w:left="0"/>
              <w:jc w:val="right"/>
              <w:rPr>
                <w:rFonts w:ascii="Arial" w:hAnsi="Arial" w:cs="Arial"/>
                <w:sz w:val="24"/>
                <w:szCs w:val="24"/>
              </w:rPr>
            </w:pPr>
            <w:r>
              <w:rPr>
                <w:rFonts w:ascii="Arial" w:hAnsi="Arial" w:cs="Arial"/>
                <w:sz w:val="24"/>
                <w:szCs w:val="24"/>
              </w:rPr>
              <w:t>Company:</w:t>
            </w:r>
          </w:p>
        </w:tc>
        <w:tc>
          <w:tcPr>
            <w:tcW w:w="3260" w:type="dxa"/>
            <w:gridSpan w:val="3"/>
          </w:tcPr>
          <w:p w:rsidR="00AC3D05" w:rsidRPr="00DF627A" w:rsidRDefault="00DF627A"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c>
          <w:tcPr>
            <w:tcW w:w="2019" w:type="dxa"/>
            <w:gridSpan w:val="4"/>
          </w:tcPr>
          <w:p w:rsidR="00AC3D05" w:rsidRDefault="00AC3D05" w:rsidP="003620C3">
            <w:pPr>
              <w:pStyle w:val="ListParagraph"/>
              <w:spacing w:after="40"/>
              <w:ind w:left="0"/>
              <w:jc w:val="right"/>
              <w:rPr>
                <w:rFonts w:ascii="Arial" w:hAnsi="Arial" w:cs="Arial"/>
                <w:sz w:val="24"/>
                <w:szCs w:val="24"/>
              </w:rPr>
            </w:pPr>
            <w:r>
              <w:rPr>
                <w:rFonts w:ascii="Arial" w:hAnsi="Arial" w:cs="Arial"/>
                <w:sz w:val="24"/>
                <w:szCs w:val="24"/>
              </w:rPr>
              <w:t>Representative:</w:t>
            </w:r>
          </w:p>
        </w:tc>
        <w:tc>
          <w:tcPr>
            <w:tcW w:w="3176" w:type="dxa"/>
            <w:gridSpan w:val="2"/>
          </w:tcPr>
          <w:p w:rsidR="00AC3D05" w:rsidRPr="00DF627A" w:rsidRDefault="00DF627A"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r>
      <w:tr w:rsidR="00682725" w:rsidTr="00682725">
        <w:trPr>
          <w:jc w:val="center"/>
        </w:trPr>
        <w:tc>
          <w:tcPr>
            <w:tcW w:w="1318" w:type="dxa"/>
          </w:tcPr>
          <w:p w:rsidR="00AC3D05" w:rsidRDefault="00DF627A" w:rsidP="003620C3">
            <w:pPr>
              <w:pStyle w:val="ListParagraph"/>
              <w:spacing w:after="40"/>
              <w:ind w:left="0"/>
              <w:jc w:val="right"/>
              <w:rPr>
                <w:rFonts w:ascii="Arial" w:hAnsi="Arial" w:cs="Arial"/>
                <w:sz w:val="24"/>
                <w:szCs w:val="24"/>
              </w:rPr>
            </w:pPr>
            <w:r>
              <w:rPr>
                <w:rFonts w:ascii="Arial" w:hAnsi="Arial" w:cs="Arial"/>
                <w:sz w:val="24"/>
                <w:szCs w:val="24"/>
              </w:rPr>
              <w:t>Phone:</w:t>
            </w:r>
          </w:p>
        </w:tc>
        <w:tc>
          <w:tcPr>
            <w:tcW w:w="2700" w:type="dxa"/>
          </w:tcPr>
          <w:p w:rsidR="00AC3D05" w:rsidRPr="00DF627A" w:rsidRDefault="00DF627A"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c>
          <w:tcPr>
            <w:tcW w:w="2579" w:type="dxa"/>
            <w:gridSpan w:val="6"/>
          </w:tcPr>
          <w:p w:rsidR="00AC3D05" w:rsidRDefault="00DF627A" w:rsidP="003620C3">
            <w:pPr>
              <w:pStyle w:val="ListParagraph"/>
              <w:spacing w:after="40"/>
              <w:ind w:left="0"/>
              <w:jc w:val="right"/>
              <w:rPr>
                <w:rFonts w:ascii="Arial" w:hAnsi="Arial" w:cs="Arial"/>
                <w:sz w:val="24"/>
                <w:szCs w:val="24"/>
              </w:rPr>
            </w:pPr>
            <w:r>
              <w:rPr>
                <w:rFonts w:ascii="Arial" w:hAnsi="Arial" w:cs="Arial"/>
                <w:sz w:val="24"/>
                <w:szCs w:val="24"/>
              </w:rPr>
              <w:t xml:space="preserve">Representative </w:t>
            </w:r>
            <w:r w:rsidR="00AC3D05">
              <w:rPr>
                <w:rFonts w:ascii="Arial" w:hAnsi="Arial" w:cs="Arial"/>
                <w:sz w:val="24"/>
                <w:szCs w:val="24"/>
              </w:rPr>
              <w:t>Title:</w:t>
            </w:r>
          </w:p>
        </w:tc>
        <w:tc>
          <w:tcPr>
            <w:tcW w:w="3176" w:type="dxa"/>
            <w:gridSpan w:val="2"/>
          </w:tcPr>
          <w:p w:rsidR="00AC3D05" w:rsidRPr="00DF627A" w:rsidRDefault="00DF627A"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r>
      <w:tr w:rsidR="00682725" w:rsidTr="00CA38A7">
        <w:trPr>
          <w:jc w:val="center"/>
        </w:trPr>
        <w:tc>
          <w:tcPr>
            <w:tcW w:w="1318" w:type="dxa"/>
          </w:tcPr>
          <w:p w:rsidR="00DF627A" w:rsidRDefault="00DF627A" w:rsidP="003620C3">
            <w:pPr>
              <w:pStyle w:val="ListParagraph"/>
              <w:spacing w:after="40"/>
              <w:ind w:left="0"/>
              <w:jc w:val="right"/>
              <w:rPr>
                <w:rFonts w:ascii="Arial" w:hAnsi="Arial" w:cs="Arial"/>
                <w:sz w:val="24"/>
                <w:szCs w:val="24"/>
              </w:rPr>
            </w:pPr>
            <w:r>
              <w:rPr>
                <w:rFonts w:ascii="Arial" w:hAnsi="Arial" w:cs="Arial"/>
                <w:sz w:val="24"/>
                <w:szCs w:val="24"/>
              </w:rPr>
              <w:t>Fax:</w:t>
            </w:r>
          </w:p>
        </w:tc>
        <w:tc>
          <w:tcPr>
            <w:tcW w:w="2700" w:type="dxa"/>
          </w:tcPr>
          <w:p w:rsidR="00DF627A" w:rsidRPr="00DF627A" w:rsidRDefault="00DF627A"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c>
          <w:tcPr>
            <w:tcW w:w="1049" w:type="dxa"/>
            <w:gridSpan w:val="3"/>
          </w:tcPr>
          <w:p w:rsidR="00DF627A" w:rsidRDefault="00DF627A" w:rsidP="003620C3">
            <w:pPr>
              <w:pStyle w:val="ListParagraph"/>
              <w:spacing w:after="40"/>
              <w:ind w:left="0"/>
              <w:jc w:val="right"/>
              <w:rPr>
                <w:rFonts w:ascii="Arial" w:hAnsi="Arial" w:cs="Arial"/>
                <w:sz w:val="24"/>
                <w:szCs w:val="24"/>
              </w:rPr>
            </w:pPr>
            <w:r>
              <w:rPr>
                <w:rFonts w:ascii="Arial" w:hAnsi="Arial" w:cs="Arial"/>
                <w:sz w:val="24"/>
                <w:szCs w:val="24"/>
              </w:rPr>
              <w:t>Email:</w:t>
            </w:r>
          </w:p>
        </w:tc>
        <w:tc>
          <w:tcPr>
            <w:tcW w:w="4706" w:type="dxa"/>
            <w:gridSpan w:val="5"/>
          </w:tcPr>
          <w:p w:rsidR="00DF627A" w:rsidRPr="00DF627A" w:rsidRDefault="00DF627A"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00CA38A7" w:rsidRPr="00DF627A">
              <w:rPr>
                <w:rFonts w:ascii="Arial" w:hAnsi="Arial" w:cs="Arial"/>
                <w:u w:val="single"/>
              </w:rPr>
              <w:tab/>
            </w:r>
            <w:r w:rsidR="00CA38A7"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r>
      <w:tr w:rsidR="00682725" w:rsidTr="00682725">
        <w:trPr>
          <w:jc w:val="center"/>
        </w:trPr>
        <w:tc>
          <w:tcPr>
            <w:tcW w:w="1318" w:type="dxa"/>
          </w:tcPr>
          <w:p w:rsidR="00682725" w:rsidRDefault="00682725" w:rsidP="003620C3">
            <w:pPr>
              <w:pStyle w:val="ListParagraph"/>
              <w:spacing w:after="40"/>
              <w:ind w:left="0"/>
              <w:jc w:val="right"/>
              <w:rPr>
                <w:rFonts w:ascii="Arial" w:hAnsi="Arial" w:cs="Arial"/>
                <w:sz w:val="24"/>
                <w:szCs w:val="24"/>
              </w:rPr>
            </w:pPr>
            <w:r>
              <w:rPr>
                <w:rFonts w:ascii="Arial" w:hAnsi="Arial" w:cs="Arial"/>
                <w:sz w:val="24"/>
                <w:szCs w:val="24"/>
              </w:rPr>
              <w:t>Address:</w:t>
            </w:r>
          </w:p>
        </w:tc>
        <w:tc>
          <w:tcPr>
            <w:tcW w:w="8455" w:type="dxa"/>
            <w:gridSpan w:val="9"/>
          </w:tcPr>
          <w:p w:rsidR="00682725" w:rsidRPr="00DF627A" w:rsidRDefault="00682725"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r>
      <w:tr w:rsidR="00682725" w:rsidTr="00682725">
        <w:trPr>
          <w:jc w:val="center"/>
        </w:trPr>
        <w:tc>
          <w:tcPr>
            <w:tcW w:w="1318" w:type="dxa"/>
          </w:tcPr>
          <w:p w:rsidR="00682725" w:rsidRDefault="00682725" w:rsidP="003620C3">
            <w:pPr>
              <w:pStyle w:val="ListParagraph"/>
              <w:spacing w:after="40"/>
              <w:ind w:left="0"/>
              <w:jc w:val="right"/>
              <w:rPr>
                <w:rFonts w:ascii="Arial" w:hAnsi="Arial" w:cs="Arial"/>
                <w:sz w:val="24"/>
                <w:szCs w:val="24"/>
              </w:rPr>
            </w:pPr>
            <w:r>
              <w:rPr>
                <w:rFonts w:ascii="Arial" w:hAnsi="Arial" w:cs="Arial"/>
                <w:sz w:val="24"/>
                <w:szCs w:val="24"/>
              </w:rPr>
              <w:t>City:</w:t>
            </w:r>
          </w:p>
        </w:tc>
        <w:tc>
          <w:tcPr>
            <w:tcW w:w="3119" w:type="dxa"/>
            <w:gridSpan w:val="2"/>
          </w:tcPr>
          <w:p w:rsidR="00682725" w:rsidRPr="00DF627A" w:rsidRDefault="00682725" w:rsidP="003620C3">
            <w:pPr>
              <w:pStyle w:val="ListParagraph"/>
              <w:spacing w:after="40"/>
              <w:ind w:left="0"/>
              <w:rPr>
                <w:rFonts w:ascii="Arial" w:hAnsi="Arial" w:cs="Arial"/>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c>
          <w:tcPr>
            <w:tcW w:w="900" w:type="dxa"/>
            <w:gridSpan w:val="3"/>
          </w:tcPr>
          <w:p w:rsidR="00682725" w:rsidRPr="00DF627A" w:rsidRDefault="00682725" w:rsidP="003620C3">
            <w:pPr>
              <w:pStyle w:val="ListParagraph"/>
              <w:spacing w:after="40"/>
              <w:ind w:left="0"/>
              <w:jc w:val="right"/>
              <w:rPr>
                <w:rFonts w:ascii="Arial" w:hAnsi="Arial" w:cs="Arial"/>
                <w:u w:val="single"/>
              </w:rPr>
            </w:pPr>
            <w:r>
              <w:rPr>
                <w:rFonts w:ascii="Arial" w:hAnsi="Arial" w:cs="Arial"/>
                <w:sz w:val="24"/>
                <w:szCs w:val="24"/>
              </w:rPr>
              <w:t>State:</w:t>
            </w:r>
          </w:p>
        </w:tc>
        <w:tc>
          <w:tcPr>
            <w:tcW w:w="900" w:type="dxa"/>
          </w:tcPr>
          <w:p w:rsidR="00682725" w:rsidRPr="00DF627A" w:rsidRDefault="00682725" w:rsidP="003620C3">
            <w:pPr>
              <w:pStyle w:val="ListParagraph"/>
              <w:spacing w:after="40"/>
              <w:ind w:left="0"/>
              <w:rPr>
                <w:rFonts w:ascii="Arial" w:hAnsi="Arial" w:cs="Arial"/>
                <w:sz w:val="24"/>
                <w:szCs w:val="24"/>
                <w:u w:val="single"/>
              </w:rPr>
            </w:pPr>
            <w:r w:rsidRPr="00DF627A">
              <w:rPr>
                <w:rFonts w:ascii="Arial" w:hAnsi="Arial" w:cs="Arial"/>
                <w:u w:val="single"/>
              </w:rPr>
              <w:tab/>
            </w:r>
          </w:p>
        </w:tc>
        <w:tc>
          <w:tcPr>
            <w:tcW w:w="630" w:type="dxa"/>
            <w:gridSpan w:val="2"/>
          </w:tcPr>
          <w:p w:rsidR="00682725" w:rsidRDefault="00682725" w:rsidP="003620C3">
            <w:pPr>
              <w:pStyle w:val="ListParagraph"/>
              <w:spacing w:after="40"/>
              <w:ind w:left="0"/>
              <w:jc w:val="right"/>
              <w:rPr>
                <w:rFonts w:ascii="Arial" w:hAnsi="Arial" w:cs="Arial"/>
                <w:sz w:val="24"/>
                <w:szCs w:val="24"/>
              </w:rPr>
            </w:pPr>
            <w:r>
              <w:rPr>
                <w:rFonts w:ascii="Arial" w:hAnsi="Arial" w:cs="Arial"/>
                <w:sz w:val="24"/>
                <w:szCs w:val="24"/>
              </w:rPr>
              <w:t>Zip:</w:t>
            </w:r>
          </w:p>
        </w:tc>
        <w:tc>
          <w:tcPr>
            <w:tcW w:w="2906" w:type="dxa"/>
          </w:tcPr>
          <w:p w:rsidR="00682725" w:rsidRPr="00DF627A" w:rsidRDefault="00682725" w:rsidP="003620C3">
            <w:pPr>
              <w:pStyle w:val="ListParagraph"/>
              <w:spacing w:after="40"/>
              <w:ind w:left="0"/>
              <w:rPr>
                <w:rFonts w:ascii="Arial" w:hAnsi="Arial" w:cs="Arial"/>
                <w:sz w:val="24"/>
                <w:szCs w:val="24"/>
                <w:u w:val="single"/>
              </w:rPr>
            </w:pPr>
            <w:r w:rsidRPr="00DF627A">
              <w:rPr>
                <w:rFonts w:ascii="Arial" w:hAnsi="Arial" w:cs="Arial"/>
                <w:u w:val="single"/>
              </w:rPr>
              <w:tab/>
            </w:r>
            <w:r w:rsidRPr="00DF627A">
              <w:rPr>
                <w:rFonts w:ascii="Arial" w:hAnsi="Arial" w:cs="Arial"/>
                <w:u w:val="single"/>
              </w:rPr>
              <w:tab/>
            </w:r>
            <w:r w:rsidRPr="00DF627A">
              <w:rPr>
                <w:rFonts w:ascii="Arial" w:hAnsi="Arial" w:cs="Arial"/>
                <w:u w:val="single"/>
              </w:rPr>
              <w:tab/>
            </w:r>
          </w:p>
        </w:tc>
      </w:tr>
    </w:tbl>
    <w:p w:rsidR="008C2ABF" w:rsidRPr="00AC3D05" w:rsidRDefault="00DF627A" w:rsidP="008C2ABF">
      <w:pPr>
        <w:spacing w:after="0" w:line="288" w:lineRule="auto"/>
        <w:rPr>
          <w:rFonts w:ascii="Arial" w:hAnsi="Arial" w:cs="Arial"/>
        </w:rPr>
      </w:pPr>
      <w:r>
        <w:rPr>
          <w:rFonts w:ascii="Arial" w:hAnsi="Arial" w:cs="Arial"/>
        </w:rPr>
        <w:tab/>
      </w:r>
    </w:p>
    <w:p w:rsidR="0049484C" w:rsidRPr="00AC3D05" w:rsidRDefault="008C2ABF" w:rsidP="008C2ABF">
      <w:pPr>
        <w:spacing w:after="0" w:line="288" w:lineRule="auto"/>
        <w:rPr>
          <w:rFonts w:ascii="Arial" w:hAnsi="Arial" w:cs="Arial"/>
          <w:b/>
          <w:sz w:val="24"/>
          <w:szCs w:val="24"/>
        </w:rPr>
      </w:pPr>
      <w:r w:rsidRPr="00AC3D05">
        <w:rPr>
          <w:rFonts w:ascii="Arial" w:hAnsi="Arial" w:cs="Arial"/>
          <w:b/>
          <w:sz w:val="24"/>
          <w:szCs w:val="24"/>
        </w:rPr>
        <w:t xml:space="preserve">2.   </w:t>
      </w:r>
      <w:r w:rsidR="0049484C" w:rsidRPr="00AC3D05">
        <w:rPr>
          <w:rFonts w:ascii="Arial" w:hAnsi="Arial" w:cs="Arial"/>
          <w:b/>
          <w:bCs/>
          <w:sz w:val="24"/>
          <w:szCs w:val="24"/>
        </w:rPr>
        <w:t xml:space="preserve">Interview </w:t>
      </w:r>
      <w:r w:rsidR="00CA38A7">
        <w:rPr>
          <w:rFonts w:ascii="Arial" w:hAnsi="Arial" w:cs="Arial"/>
          <w:b/>
          <w:bCs/>
          <w:sz w:val="24"/>
          <w:szCs w:val="24"/>
        </w:rPr>
        <w:t xml:space="preserve">Order </w:t>
      </w:r>
      <w:r w:rsidR="0049484C" w:rsidRPr="00AC3D05">
        <w:rPr>
          <w:rFonts w:ascii="Arial" w:hAnsi="Arial" w:cs="Arial"/>
          <w:b/>
          <w:bCs/>
          <w:sz w:val="24"/>
          <w:szCs w:val="24"/>
        </w:rPr>
        <w:t>Preference (required</w:t>
      </w:r>
      <w:r w:rsidR="0095367C">
        <w:rPr>
          <w:rFonts w:ascii="Arial" w:hAnsi="Arial" w:cs="Arial"/>
          <w:b/>
          <w:bCs/>
          <w:sz w:val="24"/>
          <w:szCs w:val="24"/>
        </w:rPr>
        <w:t>, 5 companies maximum</w:t>
      </w:r>
      <w:r w:rsidR="0049484C" w:rsidRPr="00AC3D05">
        <w:rPr>
          <w:rFonts w:ascii="Arial" w:hAnsi="Arial" w:cs="Arial"/>
          <w:b/>
          <w:bCs/>
          <w:sz w:val="24"/>
          <w:szCs w:val="24"/>
        </w:rPr>
        <w:t>)</w:t>
      </w:r>
    </w:p>
    <w:p w:rsidR="0049484C" w:rsidRPr="00AC3D05" w:rsidRDefault="00CA38A7" w:rsidP="008C2ABF">
      <w:pPr>
        <w:spacing w:after="0" w:line="240" w:lineRule="auto"/>
        <w:rPr>
          <w:rFonts w:ascii="Arial" w:hAnsi="Arial" w:cs="Arial"/>
          <w:bCs/>
        </w:rPr>
      </w:pPr>
      <w:r>
        <w:rPr>
          <w:rFonts w:ascii="Arial" w:hAnsi="Arial" w:cs="Arial"/>
          <w:bCs/>
        </w:rPr>
        <w:t>Please rate your preference on a scale of 1-5,</w:t>
      </w:r>
      <w:r w:rsidR="0049484C" w:rsidRPr="00AC3D05">
        <w:rPr>
          <w:rFonts w:ascii="Arial" w:hAnsi="Arial" w:cs="Arial"/>
          <w:bCs/>
        </w:rPr>
        <w:t xml:space="preserve"> 1 being the Highest and 5 being the Lowest. </w:t>
      </w:r>
    </w:p>
    <w:tbl>
      <w:tblPr>
        <w:tblpPr w:leftFromText="180" w:rightFromText="180" w:vertAnchor="text" w:horzAnchor="margin" w:tblpXSpec="center" w:tblpY="163"/>
        <w:tblW w:w="9545" w:type="dxa"/>
        <w:tblLook w:val="04A0" w:firstRow="1" w:lastRow="0" w:firstColumn="1" w:lastColumn="0" w:noHBand="0" w:noVBand="1"/>
      </w:tblPr>
      <w:tblGrid>
        <w:gridCol w:w="1354"/>
        <w:gridCol w:w="3374"/>
        <w:gridCol w:w="1354"/>
        <w:gridCol w:w="3463"/>
      </w:tblGrid>
      <w:tr w:rsidR="00D8673C" w:rsidRPr="00AC3D05" w:rsidTr="00E037F1">
        <w:trPr>
          <w:trHeight w:val="234"/>
        </w:trPr>
        <w:tc>
          <w:tcPr>
            <w:tcW w:w="13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673C" w:rsidRPr="00AC3D05" w:rsidRDefault="00AC3D05" w:rsidP="0049484C">
            <w:pPr>
              <w:spacing w:after="0" w:line="240" w:lineRule="auto"/>
              <w:jc w:val="center"/>
              <w:rPr>
                <w:rFonts w:ascii="Arial" w:eastAsia="Times New Roman" w:hAnsi="Arial" w:cs="Arial"/>
                <w:b/>
                <w:bCs/>
                <w:color w:val="000000"/>
              </w:rPr>
            </w:pPr>
            <w:r w:rsidRPr="00AC3D05">
              <w:rPr>
                <w:rFonts w:ascii="Arial" w:eastAsia="Times New Roman" w:hAnsi="Arial" w:cs="Arial"/>
                <w:b/>
                <w:bCs/>
                <w:color w:val="000000"/>
              </w:rPr>
              <w:t>Preference</w:t>
            </w:r>
          </w:p>
        </w:tc>
        <w:tc>
          <w:tcPr>
            <w:tcW w:w="3374" w:type="dxa"/>
            <w:tcBorders>
              <w:top w:val="single" w:sz="8" w:space="0" w:color="auto"/>
              <w:left w:val="nil"/>
              <w:bottom w:val="single" w:sz="8" w:space="0" w:color="auto"/>
              <w:right w:val="single" w:sz="8" w:space="0" w:color="auto"/>
            </w:tcBorders>
            <w:shd w:val="clear" w:color="auto" w:fill="auto"/>
            <w:noWrap/>
            <w:vAlign w:val="bottom"/>
            <w:hideMark/>
          </w:tcPr>
          <w:p w:rsidR="00D8673C" w:rsidRPr="00AC3D05" w:rsidRDefault="00D8673C" w:rsidP="0049484C">
            <w:pPr>
              <w:spacing w:after="0" w:line="240" w:lineRule="auto"/>
              <w:jc w:val="center"/>
              <w:rPr>
                <w:rFonts w:ascii="Arial" w:eastAsia="Times New Roman" w:hAnsi="Arial" w:cs="Arial"/>
                <w:b/>
                <w:bCs/>
                <w:color w:val="000000"/>
              </w:rPr>
            </w:pPr>
            <w:r w:rsidRPr="00AC3D05">
              <w:rPr>
                <w:rFonts w:ascii="Arial" w:eastAsia="Times New Roman" w:hAnsi="Arial" w:cs="Arial"/>
                <w:b/>
                <w:bCs/>
                <w:color w:val="000000"/>
              </w:rPr>
              <w:t>Corporate Member</w:t>
            </w:r>
          </w:p>
        </w:tc>
        <w:tc>
          <w:tcPr>
            <w:tcW w:w="1354" w:type="dxa"/>
            <w:tcBorders>
              <w:top w:val="single" w:sz="8" w:space="0" w:color="auto"/>
              <w:left w:val="nil"/>
              <w:bottom w:val="nil"/>
              <w:right w:val="single" w:sz="4" w:space="0" w:color="auto"/>
            </w:tcBorders>
            <w:shd w:val="clear" w:color="auto" w:fill="auto"/>
            <w:noWrap/>
            <w:vAlign w:val="bottom"/>
            <w:hideMark/>
          </w:tcPr>
          <w:p w:rsidR="00D8673C" w:rsidRPr="00AC3D05" w:rsidRDefault="00AC3D05" w:rsidP="00AC3D05">
            <w:pPr>
              <w:spacing w:after="0" w:line="240" w:lineRule="auto"/>
              <w:rPr>
                <w:rFonts w:ascii="Arial" w:eastAsia="Times New Roman" w:hAnsi="Arial" w:cs="Arial"/>
                <w:b/>
                <w:bCs/>
                <w:color w:val="000000"/>
              </w:rPr>
            </w:pPr>
            <w:r w:rsidRPr="00AC3D05">
              <w:rPr>
                <w:rFonts w:ascii="Arial" w:eastAsia="Times New Roman" w:hAnsi="Arial" w:cs="Arial"/>
                <w:b/>
                <w:bCs/>
                <w:color w:val="000000"/>
              </w:rPr>
              <w:t>Preference</w:t>
            </w:r>
          </w:p>
        </w:tc>
        <w:tc>
          <w:tcPr>
            <w:tcW w:w="3463" w:type="dxa"/>
            <w:tcBorders>
              <w:top w:val="single" w:sz="8" w:space="0" w:color="auto"/>
              <w:left w:val="nil"/>
              <w:bottom w:val="nil"/>
              <w:right w:val="single" w:sz="8" w:space="0" w:color="auto"/>
            </w:tcBorders>
            <w:shd w:val="clear" w:color="auto" w:fill="auto"/>
            <w:noWrap/>
            <w:vAlign w:val="bottom"/>
            <w:hideMark/>
          </w:tcPr>
          <w:p w:rsidR="00D8673C" w:rsidRPr="00AC3D05" w:rsidRDefault="00D8673C" w:rsidP="0049484C">
            <w:pPr>
              <w:spacing w:after="0" w:line="240" w:lineRule="auto"/>
              <w:jc w:val="center"/>
              <w:rPr>
                <w:rFonts w:ascii="Arial" w:eastAsia="Times New Roman" w:hAnsi="Arial" w:cs="Arial"/>
                <w:b/>
                <w:bCs/>
                <w:color w:val="000000"/>
              </w:rPr>
            </w:pPr>
            <w:r w:rsidRPr="00AC3D05">
              <w:rPr>
                <w:rFonts w:ascii="Arial" w:eastAsia="Times New Roman" w:hAnsi="Arial" w:cs="Arial"/>
                <w:b/>
                <w:bCs/>
                <w:color w:val="000000"/>
              </w:rPr>
              <w:t>Corporate Member</w:t>
            </w:r>
          </w:p>
        </w:tc>
      </w:tr>
      <w:tr w:rsidR="00E037F1" w:rsidRPr="00AC3D05" w:rsidTr="00E037F1">
        <w:trPr>
          <w:trHeight w:val="223"/>
        </w:trPr>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r w:rsidRPr="00AC3D05">
              <w:rPr>
                <w:rFonts w:ascii="Arial" w:eastAsia="Times New Roman" w:hAnsi="Arial" w:cs="Arial"/>
                <w:color w:val="000000"/>
              </w:rPr>
              <w:t> </w:t>
            </w:r>
          </w:p>
        </w:tc>
        <w:tc>
          <w:tcPr>
            <w:tcW w:w="3374" w:type="dxa"/>
            <w:tcBorders>
              <w:top w:val="nil"/>
              <w:left w:val="nil"/>
              <w:bottom w:val="single" w:sz="4" w:space="0" w:color="auto"/>
              <w:right w:val="nil"/>
            </w:tcBorders>
            <w:shd w:val="clear" w:color="auto" w:fill="auto"/>
            <w:noWrap/>
            <w:vAlign w:val="bottom"/>
          </w:tcPr>
          <w:p w:rsidR="00E037F1" w:rsidRPr="00AC3D05" w:rsidRDefault="00A559FD" w:rsidP="00E037F1">
            <w:pPr>
              <w:spacing w:after="0" w:line="240" w:lineRule="auto"/>
              <w:rPr>
                <w:rFonts w:ascii="Arial" w:eastAsia="Times New Roman" w:hAnsi="Arial" w:cs="Arial"/>
                <w:color w:val="000000"/>
              </w:rPr>
            </w:pPr>
            <w:r>
              <w:rPr>
                <w:rFonts w:ascii="Arial" w:eastAsia="Times New Roman" w:hAnsi="Arial" w:cs="Arial"/>
                <w:color w:val="000000"/>
              </w:rPr>
              <w:t>Aon</w:t>
            </w:r>
          </w:p>
        </w:tc>
        <w:tc>
          <w:tcPr>
            <w:tcW w:w="13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r w:rsidRPr="00AC3D05">
              <w:rPr>
                <w:rFonts w:ascii="Arial" w:eastAsia="Times New Roman" w:hAnsi="Arial" w:cs="Arial"/>
                <w:color w:val="000000"/>
              </w:rPr>
              <w:t> </w:t>
            </w:r>
          </w:p>
        </w:tc>
        <w:tc>
          <w:tcPr>
            <w:tcW w:w="3463" w:type="dxa"/>
            <w:tcBorders>
              <w:top w:val="single" w:sz="8" w:space="0" w:color="auto"/>
              <w:left w:val="nil"/>
              <w:bottom w:val="single" w:sz="4" w:space="0" w:color="auto"/>
              <w:right w:val="single" w:sz="8" w:space="0" w:color="auto"/>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Denver Water</w:t>
            </w:r>
          </w:p>
        </w:tc>
      </w:tr>
      <w:tr w:rsidR="00E037F1" w:rsidRPr="00AC3D05" w:rsidTr="00E037F1">
        <w:trPr>
          <w:trHeight w:val="223"/>
        </w:trPr>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r w:rsidRPr="00AC3D05">
              <w:rPr>
                <w:rFonts w:ascii="Arial" w:eastAsia="Times New Roman" w:hAnsi="Arial" w:cs="Arial"/>
                <w:color w:val="000000"/>
              </w:rPr>
              <w:t> </w:t>
            </w:r>
          </w:p>
        </w:tc>
        <w:tc>
          <w:tcPr>
            <w:tcW w:w="3374" w:type="dxa"/>
            <w:tcBorders>
              <w:top w:val="nil"/>
              <w:left w:val="nil"/>
              <w:bottom w:val="single" w:sz="4" w:space="0" w:color="auto"/>
              <w:right w:val="nil"/>
            </w:tcBorders>
            <w:shd w:val="clear" w:color="auto" w:fill="auto"/>
            <w:noWrap/>
            <w:vAlign w:val="bottom"/>
          </w:tcPr>
          <w:p w:rsidR="00E037F1" w:rsidRPr="00AC3D05" w:rsidRDefault="00A559FD" w:rsidP="00E037F1">
            <w:pPr>
              <w:spacing w:after="0" w:line="240" w:lineRule="auto"/>
              <w:rPr>
                <w:rFonts w:ascii="Arial" w:eastAsia="Times New Roman" w:hAnsi="Arial" w:cs="Arial"/>
                <w:color w:val="000000"/>
              </w:rPr>
            </w:pPr>
            <w:r>
              <w:rPr>
                <w:rFonts w:ascii="Arial" w:eastAsia="Times New Roman" w:hAnsi="Arial" w:cs="Arial"/>
                <w:color w:val="000000"/>
              </w:rPr>
              <w:t>Brocade</w:t>
            </w:r>
          </w:p>
        </w:tc>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p>
        </w:tc>
        <w:tc>
          <w:tcPr>
            <w:tcW w:w="3463" w:type="dxa"/>
            <w:tcBorders>
              <w:top w:val="nil"/>
              <w:left w:val="nil"/>
              <w:bottom w:val="single" w:sz="4" w:space="0" w:color="auto"/>
              <w:right w:val="single" w:sz="8" w:space="0" w:color="auto"/>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Kaiser</w:t>
            </w:r>
          </w:p>
        </w:tc>
      </w:tr>
      <w:tr w:rsidR="00E037F1" w:rsidRPr="00AC3D05" w:rsidTr="00E037F1">
        <w:trPr>
          <w:trHeight w:val="223"/>
        </w:trPr>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r w:rsidRPr="00AC3D05">
              <w:rPr>
                <w:rFonts w:ascii="Arial" w:eastAsia="Times New Roman" w:hAnsi="Arial" w:cs="Arial"/>
                <w:color w:val="000000"/>
              </w:rPr>
              <w:t> </w:t>
            </w:r>
          </w:p>
        </w:tc>
        <w:tc>
          <w:tcPr>
            <w:tcW w:w="3374" w:type="dxa"/>
            <w:tcBorders>
              <w:top w:val="nil"/>
              <w:left w:val="nil"/>
              <w:bottom w:val="single" w:sz="4" w:space="0" w:color="auto"/>
              <w:right w:val="nil"/>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CenturyLink</w:t>
            </w:r>
            <w:bookmarkStart w:id="0" w:name="_GoBack"/>
            <w:bookmarkEnd w:id="0"/>
          </w:p>
        </w:tc>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p>
        </w:tc>
        <w:tc>
          <w:tcPr>
            <w:tcW w:w="3463" w:type="dxa"/>
            <w:tcBorders>
              <w:top w:val="nil"/>
              <w:left w:val="nil"/>
              <w:bottom w:val="single" w:sz="4" w:space="0" w:color="auto"/>
              <w:right w:val="single" w:sz="8" w:space="0" w:color="auto"/>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proofErr w:type="spellStart"/>
            <w:r>
              <w:rPr>
                <w:rFonts w:ascii="Arial" w:eastAsia="Times New Roman" w:hAnsi="Arial" w:cs="Arial"/>
                <w:color w:val="000000"/>
              </w:rPr>
              <w:t>MillerCoors</w:t>
            </w:r>
            <w:proofErr w:type="spellEnd"/>
          </w:p>
        </w:tc>
      </w:tr>
      <w:tr w:rsidR="00E037F1" w:rsidRPr="00AC3D05" w:rsidTr="00E037F1">
        <w:trPr>
          <w:trHeight w:val="223"/>
        </w:trPr>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p>
        </w:tc>
        <w:tc>
          <w:tcPr>
            <w:tcW w:w="3374" w:type="dxa"/>
            <w:tcBorders>
              <w:top w:val="nil"/>
              <w:left w:val="nil"/>
              <w:bottom w:val="single" w:sz="4" w:space="0" w:color="auto"/>
              <w:right w:val="nil"/>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City &amp; County of Denver</w:t>
            </w:r>
          </w:p>
        </w:tc>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r w:rsidRPr="00AC3D05">
              <w:rPr>
                <w:rFonts w:ascii="Arial" w:eastAsia="Times New Roman" w:hAnsi="Arial" w:cs="Arial"/>
                <w:color w:val="000000"/>
              </w:rPr>
              <w:t> </w:t>
            </w:r>
          </w:p>
        </w:tc>
        <w:tc>
          <w:tcPr>
            <w:tcW w:w="3463" w:type="dxa"/>
            <w:tcBorders>
              <w:top w:val="nil"/>
              <w:left w:val="nil"/>
              <w:bottom w:val="single" w:sz="4" w:space="0" w:color="auto"/>
              <w:right w:val="single" w:sz="8" w:space="0" w:color="auto"/>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NREL</w:t>
            </w:r>
          </w:p>
        </w:tc>
      </w:tr>
      <w:tr w:rsidR="00E037F1" w:rsidRPr="00AC3D05" w:rsidTr="00E037F1">
        <w:trPr>
          <w:trHeight w:val="223"/>
        </w:trPr>
        <w:tc>
          <w:tcPr>
            <w:tcW w:w="1354" w:type="dxa"/>
            <w:tcBorders>
              <w:top w:val="nil"/>
              <w:left w:val="single" w:sz="8" w:space="0" w:color="auto"/>
              <w:bottom w:val="single" w:sz="4" w:space="0" w:color="auto"/>
              <w:right w:val="single" w:sz="4" w:space="0" w:color="auto"/>
            </w:tcBorders>
            <w:shd w:val="clear" w:color="auto" w:fill="auto"/>
            <w:noWrap/>
            <w:vAlign w:val="bottom"/>
          </w:tcPr>
          <w:p w:rsidR="00E037F1" w:rsidRPr="00AC3D05" w:rsidRDefault="00E037F1" w:rsidP="00E037F1">
            <w:pPr>
              <w:spacing w:after="0" w:line="240" w:lineRule="auto"/>
              <w:rPr>
                <w:rFonts w:ascii="Arial" w:eastAsia="Times New Roman" w:hAnsi="Arial" w:cs="Arial"/>
                <w:color w:val="000000"/>
              </w:rPr>
            </w:pPr>
          </w:p>
        </w:tc>
        <w:tc>
          <w:tcPr>
            <w:tcW w:w="3374" w:type="dxa"/>
            <w:tcBorders>
              <w:top w:val="nil"/>
              <w:left w:val="nil"/>
              <w:bottom w:val="single" w:sz="4" w:space="0" w:color="auto"/>
              <w:right w:val="nil"/>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Denver International Airport</w:t>
            </w:r>
          </w:p>
        </w:tc>
        <w:tc>
          <w:tcPr>
            <w:tcW w:w="1354" w:type="dxa"/>
            <w:tcBorders>
              <w:top w:val="nil"/>
              <w:left w:val="single" w:sz="8" w:space="0" w:color="auto"/>
              <w:bottom w:val="single" w:sz="4" w:space="0" w:color="auto"/>
              <w:right w:val="single" w:sz="4" w:space="0" w:color="auto"/>
            </w:tcBorders>
            <w:shd w:val="clear" w:color="auto" w:fill="auto"/>
            <w:noWrap/>
            <w:vAlign w:val="bottom"/>
          </w:tcPr>
          <w:p w:rsidR="00E037F1" w:rsidRPr="00AC3D05" w:rsidRDefault="00A559FD" w:rsidP="00E037F1">
            <w:pPr>
              <w:spacing w:after="0" w:line="240" w:lineRule="auto"/>
              <w:rPr>
                <w:rFonts w:ascii="Arial" w:eastAsia="Times New Roman" w:hAnsi="Arial" w:cs="Arial"/>
                <w:color w:val="000000"/>
              </w:rPr>
            </w:pPr>
            <w:r>
              <w:rPr>
                <w:rFonts w:ascii="Arial" w:eastAsia="Times New Roman" w:hAnsi="Arial" w:cs="Arial"/>
                <w:color w:val="000000"/>
              </w:rPr>
              <w:t xml:space="preserve"> </w:t>
            </w:r>
          </w:p>
        </w:tc>
        <w:tc>
          <w:tcPr>
            <w:tcW w:w="3463" w:type="dxa"/>
            <w:tcBorders>
              <w:top w:val="nil"/>
              <w:left w:val="nil"/>
              <w:bottom w:val="single" w:sz="4" w:space="0" w:color="auto"/>
              <w:right w:val="single" w:sz="8" w:space="0" w:color="auto"/>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Raytheon</w:t>
            </w:r>
          </w:p>
        </w:tc>
      </w:tr>
      <w:tr w:rsidR="00E037F1" w:rsidRPr="00AC3D05" w:rsidTr="00E037F1">
        <w:trPr>
          <w:trHeight w:val="223"/>
        </w:trPr>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r w:rsidRPr="00AC3D05">
              <w:rPr>
                <w:rFonts w:ascii="Arial" w:eastAsia="Times New Roman" w:hAnsi="Arial" w:cs="Arial"/>
                <w:color w:val="000000"/>
              </w:rPr>
              <w:t> </w:t>
            </w:r>
          </w:p>
        </w:tc>
        <w:tc>
          <w:tcPr>
            <w:tcW w:w="3374" w:type="dxa"/>
            <w:tcBorders>
              <w:top w:val="nil"/>
              <w:left w:val="nil"/>
              <w:bottom w:val="single" w:sz="4" w:space="0" w:color="auto"/>
              <w:right w:val="nil"/>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sidRPr="00AC3D05">
              <w:rPr>
                <w:rFonts w:ascii="Arial" w:eastAsia="Times New Roman" w:hAnsi="Arial" w:cs="Arial"/>
                <w:color w:val="000000"/>
              </w:rPr>
              <w:t>Denver Public Schools</w:t>
            </w:r>
          </w:p>
        </w:tc>
        <w:tc>
          <w:tcPr>
            <w:tcW w:w="1354" w:type="dxa"/>
            <w:tcBorders>
              <w:top w:val="nil"/>
              <w:left w:val="single" w:sz="8" w:space="0" w:color="auto"/>
              <w:bottom w:val="single" w:sz="4" w:space="0" w:color="auto"/>
              <w:right w:val="single" w:sz="4" w:space="0" w:color="auto"/>
            </w:tcBorders>
            <w:shd w:val="clear" w:color="auto" w:fill="auto"/>
            <w:noWrap/>
            <w:vAlign w:val="bottom"/>
            <w:hideMark/>
          </w:tcPr>
          <w:p w:rsidR="00E037F1" w:rsidRPr="00AC3D05" w:rsidRDefault="00E037F1" w:rsidP="00E037F1">
            <w:pPr>
              <w:spacing w:after="0" w:line="240" w:lineRule="auto"/>
              <w:rPr>
                <w:rFonts w:ascii="Arial" w:eastAsia="Times New Roman" w:hAnsi="Arial" w:cs="Arial"/>
                <w:color w:val="000000"/>
              </w:rPr>
            </w:pPr>
            <w:r w:rsidRPr="00AC3D05">
              <w:rPr>
                <w:rFonts w:ascii="Arial" w:eastAsia="Times New Roman" w:hAnsi="Arial" w:cs="Arial"/>
                <w:color w:val="000000"/>
              </w:rPr>
              <w:t> </w:t>
            </w:r>
          </w:p>
        </w:tc>
        <w:tc>
          <w:tcPr>
            <w:tcW w:w="3463" w:type="dxa"/>
            <w:tcBorders>
              <w:top w:val="nil"/>
              <w:left w:val="nil"/>
              <w:bottom w:val="single" w:sz="4" w:space="0" w:color="auto"/>
              <w:right w:val="single" w:sz="8" w:space="0" w:color="auto"/>
            </w:tcBorders>
            <w:shd w:val="clear" w:color="auto" w:fill="auto"/>
            <w:noWrap/>
            <w:vAlign w:val="bottom"/>
          </w:tcPr>
          <w:p w:rsidR="00E037F1" w:rsidRPr="00AC3D05" w:rsidRDefault="00E32402" w:rsidP="00E037F1">
            <w:pPr>
              <w:spacing w:after="0" w:line="240" w:lineRule="auto"/>
              <w:rPr>
                <w:rFonts w:ascii="Arial" w:eastAsia="Times New Roman" w:hAnsi="Arial" w:cs="Arial"/>
                <w:color w:val="000000"/>
              </w:rPr>
            </w:pPr>
            <w:r>
              <w:rPr>
                <w:rFonts w:ascii="Arial" w:eastAsia="Times New Roman" w:hAnsi="Arial" w:cs="Arial"/>
                <w:color w:val="000000"/>
              </w:rPr>
              <w:t>Xcel Energy</w:t>
            </w:r>
          </w:p>
        </w:tc>
      </w:tr>
    </w:tbl>
    <w:p w:rsidR="008C2ABF" w:rsidRPr="00AC3D05" w:rsidRDefault="008C2ABF"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Pr="00AC3D05" w:rsidRDefault="00847123" w:rsidP="008C2ABF">
      <w:pPr>
        <w:spacing w:after="0" w:line="240" w:lineRule="auto"/>
        <w:jc w:val="center"/>
        <w:rPr>
          <w:rFonts w:ascii="Arial" w:hAnsi="Arial" w:cs="Arial"/>
          <w:bCs/>
          <w:color w:val="C00000"/>
        </w:rPr>
      </w:pPr>
    </w:p>
    <w:p w:rsidR="00847123" w:rsidRDefault="00847123" w:rsidP="00682725">
      <w:pPr>
        <w:spacing w:after="0" w:line="240" w:lineRule="auto"/>
        <w:rPr>
          <w:rFonts w:ascii="Arial" w:hAnsi="Arial" w:cs="Arial"/>
          <w:bCs/>
          <w:color w:val="C00000"/>
        </w:rPr>
      </w:pPr>
    </w:p>
    <w:p w:rsidR="0095367C" w:rsidRDefault="0095367C" w:rsidP="00682725">
      <w:pPr>
        <w:spacing w:after="0" w:line="240" w:lineRule="auto"/>
        <w:rPr>
          <w:rFonts w:ascii="Arial" w:hAnsi="Arial" w:cs="Arial"/>
          <w:bCs/>
          <w:color w:val="C00000"/>
        </w:rPr>
      </w:pPr>
    </w:p>
    <w:p w:rsidR="0095367C" w:rsidRDefault="0095367C" w:rsidP="0095367C">
      <w:pPr>
        <w:spacing w:after="0" w:line="240" w:lineRule="auto"/>
        <w:jc w:val="center"/>
        <w:rPr>
          <w:rFonts w:ascii="Arial" w:hAnsi="Arial" w:cs="Arial"/>
          <w:bCs/>
          <w:color w:val="C00000"/>
          <w:sz w:val="20"/>
          <w:szCs w:val="20"/>
        </w:rPr>
      </w:pPr>
      <w:r w:rsidRPr="00AC3D05">
        <w:rPr>
          <w:rFonts w:ascii="Arial" w:hAnsi="Arial" w:cs="Arial"/>
          <w:bCs/>
          <w:color w:val="C00000"/>
          <w:sz w:val="20"/>
          <w:szCs w:val="20"/>
        </w:rPr>
        <w:t>Please return this form no later than noon 12:00pm on</w:t>
      </w:r>
      <w:r>
        <w:rPr>
          <w:rFonts w:ascii="Arial" w:hAnsi="Arial" w:cs="Arial"/>
          <w:bCs/>
          <w:color w:val="C00000"/>
          <w:sz w:val="20"/>
          <w:szCs w:val="20"/>
        </w:rPr>
        <w:t xml:space="preserve"> </w:t>
      </w:r>
      <w:r w:rsidR="0082646E">
        <w:rPr>
          <w:rFonts w:ascii="Arial" w:hAnsi="Arial" w:cs="Arial"/>
          <w:bCs/>
          <w:color w:val="C00000"/>
          <w:sz w:val="20"/>
          <w:szCs w:val="20"/>
        </w:rPr>
        <w:t>Friday</w:t>
      </w:r>
      <w:r w:rsidRPr="00AC3D05">
        <w:rPr>
          <w:rFonts w:ascii="Arial" w:hAnsi="Arial" w:cs="Arial"/>
          <w:bCs/>
          <w:color w:val="C00000"/>
          <w:sz w:val="20"/>
          <w:szCs w:val="20"/>
        </w:rPr>
        <w:t xml:space="preserve">, </w:t>
      </w:r>
      <w:r w:rsidR="00EE487A">
        <w:rPr>
          <w:rFonts w:ascii="Arial" w:hAnsi="Arial" w:cs="Arial"/>
          <w:bCs/>
          <w:color w:val="C00000"/>
          <w:sz w:val="20"/>
          <w:szCs w:val="20"/>
        </w:rPr>
        <w:t>July 24, 2015</w:t>
      </w:r>
      <w:r w:rsidRPr="00AC3D05">
        <w:rPr>
          <w:rFonts w:ascii="Arial" w:hAnsi="Arial" w:cs="Arial"/>
          <w:bCs/>
          <w:color w:val="C00000"/>
          <w:sz w:val="20"/>
          <w:szCs w:val="20"/>
        </w:rPr>
        <w:t xml:space="preserve"> to</w:t>
      </w:r>
    </w:p>
    <w:p w:rsidR="002E539D" w:rsidRDefault="0082646E" w:rsidP="00932C21">
      <w:pPr>
        <w:spacing w:after="0" w:line="240" w:lineRule="auto"/>
        <w:jc w:val="center"/>
        <w:rPr>
          <w:rFonts w:ascii="Arial" w:hAnsi="Arial" w:cs="Arial"/>
          <w:bCs/>
          <w:sz w:val="20"/>
          <w:szCs w:val="20"/>
        </w:rPr>
      </w:pPr>
      <w:proofErr w:type="gramStart"/>
      <w:r>
        <w:rPr>
          <w:rFonts w:ascii="Arial" w:hAnsi="Arial" w:cs="Arial"/>
          <w:bCs/>
          <w:color w:val="C00000"/>
          <w:sz w:val="20"/>
          <w:szCs w:val="20"/>
        </w:rPr>
        <w:t xml:space="preserve">Jennifer </w:t>
      </w:r>
      <w:r w:rsidR="00EE487A">
        <w:rPr>
          <w:rFonts w:ascii="Arial" w:hAnsi="Arial" w:cs="Arial"/>
          <w:bCs/>
          <w:color w:val="C00000"/>
          <w:sz w:val="20"/>
          <w:szCs w:val="20"/>
        </w:rPr>
        <w:t xml:space="preserve">Malpiede, Administrative Manager </w:t>
      </w:r>
      <w:r w:rsidR="0095367C" w:rsidRPr="00AC3D05">
        <w:rPr>
          <w:rFonts w:ascii="Arial" w:hAnsi="Arial" w:cs="Arial"/>
          <w:bCs/>
          <w:color w:val="C00000"/>
          <w:sz w:val="20"/>
          <w:szCs w:val="20"/>
        </w:rPr>
        <w:t xml:space="preserve">at </w:t>
      </w:r>
      <w:hyperlink r:id="rId10" w:history="1">
        <w:r w:rsidR="00EE487A" w:rsidRPr="00A91788">
          <w:rPr>
            <w:rStyle w:val="Hyperlink"/>
            <w:rFonts w:ascii="Arial" w:hAnsi="Arial" w:cs="Arial"/>
            <w:bCs/>
            <w:sz w:val="20"/>
            <w:szCs w:val="20"/>
          </w:rPr>
          <w:t>jennie@mpmsdc.org</w:t>
        </w:r>
      </w:hyperlink>
      <w:r>
        <w:rPr>
          <w:rFonts w:ascii="Arial" w:hAnsi="Arial" w:cs="Arial"/>
          <w:bCs/>
          <w:sz w:val="20"/>
          <w:szCs w:val="20"/>
        </w:rPr>
        <w:t>.</w:t>
      </w:r>
      <w:proofErr w:type="gramEnd"/>
      <w:r>
        <w:rPr>
          <w:rFonts w:ascii="Arial" w:hAnsi="Arial" w:cs="Arial"/>
          <w:bCs/>
          <w:sz w:val="20"/>
          <w:szCs w:val="20"/>
        </w:rPr>
        <w:t xml:space="preserve"> </w:t>
      </w:r>
    </w:p>
    <w:p w:rsidR="006F7BC1" w:rsidRDefault="006F7BC1" w:rsidP="00932C21">
      <w:pPr>
        <w:spacing w:after="0" w:line="240" w:lineRule="auto"/>
        <w:jc w:val="center"/>
        <w:rPr>
          <w:rFonts w:ascii="Arial" w:hAnsi="Arial" w:cs="Arial"/>
          <w:bCs/>
          <w:sz w:val="20"/>
          <w:szCs w:val="20"/>
        </w:rPr>
      </w:pPr>
    </w:p>
    <w:p w:rsidR="006F7BC1" w:rsidRDefault="006F7BC1" w:rsidP="006F7BC1">
      <w:pPr>
        <w:spacing w:after="0" w:line="480" w:lineRule="auto"/>
        <w:rPr>
          <w:rFonts w:ascii="Arial" w:hAnsi="Arial" w:cs="Arial"/>
          <w:bCs/>
          <w:sz w:val="20"/>
          <w:szCs w:val="20"/>
        </w:rPr>
      </w:pPr>
      <w:r>
        <w:rPr>
          <w:rFonts w:ascii="Arial" w:hAnsi="Arial" w:cs="Arial"/>
          <w:bCs/>
          <w:sz w:val="20"/>
          <w:szCs w:val="20"/>
        </w:rPr>
        <w:t>The following companies have specific requests based on the available opportunities:</w:t>
      </w:r>
    </w:p>
    <w:p w:rsidR="006F7BC1" w:rsidRDefault="006F7BC1" w:rsidP="006F7BC1">
      <w:pPr>
        <w:spacing w:after="0" w:line="480" w:lineRule="auto"/>
        <w:rPr>
          <w:rFonts w:ascii="Arial" w:hAnsi="Arial" w:cs="Arial"/>
          <w:b/>
          <w:bCs/>
          <w:sz w:val="20"/>
          <w:szCs w:val="20"/>
        </w:rPr>
      </w:pPr>
    </w:p>
    <w:p w:rsidR="006F7BC1" w:rsidRDefault="00A559FD" w:rsidP="006F7BC1">
      <w:pPr>
        <w:spacing w:after="0" w:line="480" w:lineRule="auto"/>
        <w:rPr>
          <w:rFonts w:ascii="Arial" w:hAnsi="Arial" w:cs="Arial"/>
          <w:bCs/>
          <w:sz w:val="20"/>
          <w:szCs w:val="20"/>
        </w:rPr>
      </w:pPr>
      <w:r w:rsidRPr="00A559FD">
        <w:rPr>
          <w:rFonts w:ascii="Arial" w:hAnsi="Arial" w:cs="Arial"/>
          <w:b/>
          <w:bCs/>
          <w:sz w:val="20"/>
          <w:szCs w:val="20"/>
        </w:rPr>
        <w:t>Denver Water</w:t>
      </w:r>
      <w:r>
        <w:rPr>
          <w:rFonts w:ascii="Arial" w:hAnsi="Arial" w:cs="Arial"/>
          <w:bCs/>
          <w:sz w:val="20"/>
          <w:szCs w:val="20"/>
        </w:rPr>
        <w:t>: Please see attachment</w:t>
      </w:r>
    </w:p>
    <w:p w:rsidR="006F7BC1" w:rsidRDefault="00477385" w:rsidP="006F7BC1">
      <w:pPr>
        <w:spacing w:after="0" w:line="480" w:lineRule="auto"/>
        <w:rPr>
          <w:rFonts w:ascii="Arial" w:hAnsi="Arial" w:cs="Arial"/>
          <w:b/>
          <w:bCs/>
          <w:sz w:val="20"/>
          <w:szCs w:val="20"/>
        </w:rPr>
      </w:pPr>
      <w:r>
        <w:rPr>
          <w:rFonts w:ascii="Arial" w:hAnsi="Arial" w:cs="Arial"/>
          <w:b/>
          <w:bCs/>
          <w:sz w:val="20"/>
          <w:szCs w:val="20"/>
        </w:rPr>
        <w:t xml:space="preserve">National Renewable Energy Laboratory: </w:t>
      </w:r>
      <w:r w:rsidRPr="00477385">
        <w:rPr>
          <w:rFonts w:ascii="Arial" w:hAnsi="Arial" w:cs="Arial"/>
          <w:bCs/>
          <w:sz w:val="20"/>
          <w:szCs w:val="20"/>
        </w:rPr>
        <w:t>IT services,</w:t>
      </w:r>
      <w:r>
        <w:rPr>
          <w:rFonts w:ascii="Arial" w:hAnsi="Arial" w:cs="Arial"/>
          <w:bCs/>
          <w:sz w:val="20"/>
          <w:szCs w:val="20"/>
        </w:rPr>
        <w:t xml:space="preserve"> minor construction services, electrical construction, graphic design, R&amp;D, snow removal.</w:t>
      </w:r>
    </w:p>
    <w:p w:rsidR="006F7BC1" w:rsidRPr="00882EBB" w:rsidRDefault="006F7BC1" w:rsidP="006F7BC1">
      <w:pPr>
        <w:spacing w:after="0" w:line="480" w:lineRule="auto"/>
        <w:rPr>
          <w:rFonts w:ascii="Arial" w:hAnsi="Arial" w:cs="Arial"/>
          <w:bCs/>
          <w:sz w:val="20"/>
          <w:szCs w:val="20"/>
        </w:rPr>
      </w:pPr>
    </w:p>
    <w:p w:rsidR="006F7BC1" w:rsidRPr="00932C21" w:rsidRDefault="006F7BC1" w:rsidP="000B4736">
      <w:pPr>
        <w:spacing w:after="0" w:line="480" w:lineRule="auto"/>
        <w:rPr>
          <w:rFonts w:ascii="Arial" w:hAnsi="Arial" w:cs="Arial"/>
          <w:bCs/>
          <w:color w:val="C00000"/>
          <w:sz w:val="20"/>
          <w:szCs w:val="20"/>
        </w:rPr>
      </w:pPr>
    </w:p>
    <w:sectPr w:rsidR="006F7BC1" w:rsidRPr="00932C21" w:rsidSect="008C2AB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BE" w:rsidRDefault="00F747BE" w:rsidP="00052798">
      <w:pPr>
        <w:spacing w:after="0" w:line="240" w:lineRule="auto"/>
      </w:pPr>
      <w:r>
        <w:separator/>
      </w:r>
    </w:p>
  </w:endnote>
  <w:endnote w:type="continuationSeparator" w:id="0">
    <w:p w:rsidR="00F747BE" w:rsidRDefault="00F747BE" w:rsidP="0005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3C" w:rsidRDefault="00536438" w:rsidP="00536438">
    <w:pPr>
      <w:pStyle w:val="Footer"/>
      <w:jc w:val="center"/>
    </w:pPr>
    <w:r>
      <w:t>6025 S. Quebec St., Suite 135 | Centennial, CO 80111 | Tel: 303-623-3037 | Fax: 303-595-0027 | www.</w:t>
    </w:r>
    <w:r w:rsidR="00932C21">
      <w:t>mp</w:t>
    </w:r>
    <w:r>
      <w:t>msdc.org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BE" w:rsidRDefault="00F747BE" w:rsidP="00052798">
      <w:pPr>
        <w:spacing w:after="0" w:line="240" w:lineRule="auto"/>
      </w:pPr>
      <w:r>
        <w:separator/>
      </w:r>
    </w:p>
  </w:footnote>
  <w:footnote w:type="continuationSeparator" w:id="0">
    <w:p w:rsidR="00F747BE" w:rsidRDefault="00F747BE" w:rsidP="00052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788"/>
    <w:multiLevelType w:val="hybridMultilevel"/>
    <w:tmpl w:val="5A665126"/>
    <w:lvl w:ilvl="0" w:tplc="7CF65B6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46F10"/>
    <w:multiLevelType w:val="hybridMultilevel"/>
    <w:tmpl w:val="CE46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E3A43"/>
    <w:multiLevelType w:val="hybridMultilevel"/>
    <w:tmpl w:val="E15284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7E"/>
    <w:rsid w:val="0004533E"/>
    <w:rsid w:val="000460BA"/>
    <w:rsid w:val="00052798"/>
    <w:rsid w:val="000859E7"/>
    <w:rsid w:val="000B4736"/>
    <w:rsid w:val="000F7DCE"/>
    <w:rsid w:val="00144F17"/>
    <w:rsid w:val="00194D52"/>
    <w:rsid w:val="001C6DB2"/>
    <w:rsid w:val="001F3008"/>
    <w:rsid w:val="002738C9"/>
    <w:rsid w:val="002E3429"/>
    <w:rsid w:val="002E539D"/>
    <w:rsid w:val="003620C3"/>
    <w:rsid w:val="00362812"/>
    <w:rsid w:val="003C618C"/>
    <w:rsid w:val="00477385"/>
    <w:rsid w:val="0049484C"/>
    <w:rsid w:val="004B0361"/>
    <w:rsid w:val="00523A79"/>
    <w:rsid w:val="00536438"/>
    <w:rsid w:val="00682725"/>
    <w:rsid w:val="006B6A89"/>
    <w:rsid w:val="006E4377"/>
    <w:rsid w:val="006E5698"/>
    <w:rsid w:val="006F7BC1"/>
    <w:rsid w:val="0082646E"/>
    <w:rsid w:val="00847123"/>
    <w:rsid w:val="008C2ABF"/>
    <w:rsid w:val="008F5CA0"/>
    <w:rsid w:val="00902FB5"/>
    <w:rsid w:val="00932C21"/>
    <w:rsid w:val="00940CC9"/>
    <w:rsid w:val="00951692"/>
    <w:rsid w:val="0095367C"/>
    <w:rsid w:val="0096071D"/>
    <w:rsid w:val="009A1D05"/>
    <w:rsid w:val="009A1EB4"/>
    <w:rsid w:val="009A3625"/>
    <w:rsid w:val="00A13578"/>
    <w:rsid w:val="00A31AEE"/>
    <w:rsid w:val="00A559FD"/>
    <w:rsid w:val="00AB637E"/>
    <w:rsid w:val="00AC3D05"/>
    <w:rsid w:val="00AF34ED"/>
    <w:rsid w:val="00B64F94"/>
    <w:rsid w:val="00B7639F"/>
    <w:rsid w:val="00C36ABF"/>
    <w:rsid w:val="00C87B1A"/>
    <w:rsid w:val="00CA38A7"/>
    <w:rsid w:val="00CA5673"/>
    <w:rsid w:val="00CB754D"/>
    <w:rsid w:val="00CD3571"/>
    <w:rsid w:val="00D41780"/>
    <w:rsid w:val="00D8673C"/>
    <w:rsid w:val="00DC07E1"/>
    <w:rsid w:val="00DF627A"/>
    <w:rsid w:val="00E037F1"/>
    <w:rsid w:val="00E32402"/>
    <w:rsid w:val="00E97D32"/>
    <w:rsid w:val="00EE487A"/>
    <w:rsid w:val="00F26B04"/>
    <w:rsid w:val="00F44DFE"/>
    <w:rsid w:val="00F747BE"/>
    <w:rsid w:val="00FB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3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52798"/>
    <w:pPr>
      <w:ind w:left="720"/>
      <w:contextualSpacing/>
    </w:pPr>
  </w:style>
  <w:style w:type="paragraph" w:styleId="Header">
    <w:name w:val="header"/>
    <w:basedOn w:val="Normal"/>
    <w:link w:val="HeaderChar"/>
    <w:uiPriority w:val="99"/>
    <w:unhideWhenUsed/>
    <w:rsid w:val="0005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98"/>
  </w:style>
  <w:style w:type="paragraph" w:styleId="Footer">
    <w:name w:val="footer"/>
    <w:basedOn w:val="Normal"/>
    <w:link w:val="FooterChar"/>
    <w:uiPriority w:val="99"/>
    <w:unhideWhenUsed/>
    <w:rsid w:val="0005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98"/>
  </w:style>
  <w:style w:type="paragraph" w:styleId="BalloonText">
    <w:name w:val="Balloon Text"/>
    <w:basedOn w:val="Normal"/>
    <w:link w:val="BalloonTextChar"/>
    <w:uiPriority w:val="99"/>
    <w:semiHidden/>
    <w:unhideWhenUsed/>
    <w:rsid w:val="00AC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05"/>
    <w:rPr>
      <w:rFonts w:ascii="Tahoma" w:hAnsi="Tahoma" w:cs="Tahoma"/>
      <w:sz w:val="16"/>
      <w:szCs w:val="16"/>
    </w:rPr>
  </w:style>
  <w:style w:type="table" w:styleId="TableGrid">
    <w:name w:val="Table Grid"/>
    <w:basedOn w:val="TableNormal"/>
    <w:uiPriority w:val="59"/>
    <w:rsid w:val="00AC3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67C"/>
    <w:rPr>
      <w:color w:val="0000FF" w:themeColor="hyperlink"/>
      <w:u w:val="single"/>
    </w:rPr>
  </w:style>
  <w:style w:type="paragraph" w:styleId="NormalWeb">
    <w:name w:val="Normal (Web)"/>
    <w:basedOn w:val="Normal"/>
    <w:uiPriority w:val="99"/>
    <w:semiHidden/>
    <w:unhideWhenUsed/>
    <w:rsid w:val="006F7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6F7B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3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52798"/>
    <w:pPr>
      <w:ind w:left="720"/>
      <w:contextualSpacing/>
    </w:pPr>
  </w:style>
  <w:style w:type="paragraph" w:styleId="Header">
    <w:name w:val="header"/>
    <w:basedOn w:val="Normal"/>
    <w:link w:val="HeaderChar"/>
    <w:uiPriority w:val="99"/>
    <w:unhideWhenUsed/>
    <w:rsid w:val="0005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98"/>
  </w:style>
  <w:style w:type="paragraph" w:styleId="Footer">
    <w:name w:val="footer"/>
    <w:basedOn w:val="Normal"/>
    <w:link w:val="FooterChar"/>
    <w:uiPriority w:val="99"/>
    <w:unhideWhenUsed/>
    <w:rsid w:val="0005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98"/>
  </w:style>
  <w:style w:type="paragraph" w:styleId="BalloonText">
    <w:name w:val="Balloon Text"/>
    <w:basedOn w:val="Normal"/>
    <w:link w:val="BalloonTextChar"/>
    <w:uiPriority w:val="99"/>
    <w:semiHidden/>
    <w:unhideWhenUsed/>
    <w:rsid w:val="00AC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05"/>
    <w:rPr>
      <w:rFonts w:ascii="Tahoma" w:hAnsi="Tahoma" w:cs="Tahoma"/>
      <w:sz w:val="16"/>
      <w:szCs w:val="16"/>
    </w:rPr>
  </w:style>
  <w:style w:type="table" w:styleId="TableGrid">
    <w:name w:val="Table Grid"/>
    <w:basedOn w:val="TableNormal"/>
    <w:uiPriority w:val="59"/>
    <w:rsid w:val="00AC3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67C"/>
    <w:rPr>
      <w:color w:val="0000FF" w:themeColor="hyperlink"/>
      <w:u w:val="single"/>
    </w:rPr>
  </w:style>
  <w:style w:type="paragraph" w:styleId="NormalWeb">
    <w:name w:val="Normal (Web)"/>
    <w:basedOn w:val="Normal"/>
    <w:uiPriority w:val="99"/>
    <w:semiHidden/>
    <w:unhideWhenUsed/>
    <w:rsid w:val="006F7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6F7B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41408">
      <w:bodyDiv w:val="1"/>
      <w:marLeft w:val="0"/>
      <w:marRight w:val="0"/>
      <w:marTop w:val="0"/>
      <w:marBottom w:val="0"/>
      <w:divBdr>
        <w:top w:val="none" w:sz="0" w:space="0" w:color="auto"/>
        <w:left w:val="none" w:sz="0" w:space="0" w:color="auto"/>
        <w:bottom w:val="none" w:sz="0" w:space="0" w:color="auto"/>
        <w:right w:val="none" w:sz="0" w:space="0" w:color="auto"/>
      </w:divBdr>
    </w:div>
    <w:div w:id="585237337">
      <w:bodyDiv w:val="1"/>
      <w:marLeft w:val="0"/>
      <w:marRight w:val="0"/>
      <w:marTop w:val="0"/>
      <w:marBottom w:val="0"/>
      <w:divBdr>
        <w:top w:val="none" w:sz="0" w:space="0" w:color="auto"/>
        <w:left w:val="none" w:sz="0" w:space="0" w:color="auto"/>
        <w:bottom w:val="none" w:sz="0" w:space="0" w:color="auto"/>
        <w:right w:val="none" w:sz="0" w:space="0" w:color="auto"/>
      </w:divBdr>
    </w:div>
    <w:div w:id="735592212">
      <w:bodyDiv w:val="1"/>
      <w:marLeft w:val="0"/>
      <w:marRight w:val="0"/>
      <w:marTop w:val="0"/>
      <w:marBottom w:val="0"/>
      <w:divBdr>
        <w:top w:val="none" w:sz="0" w:space="0" w:color="auto"/>
        <w:left w:val="none" w:sz="0" w:space="0" w:color="auto"/>
        <w:bottom w:val="none" w:sz="0" w:space="0" w:color="auto"/>
        <w:right w:val="none" w:sz="0" w:space="0" w:color="auto"/>
      </w:divBdr>
    </w:div>
    <w:div w:id="15183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nnie@mpmsdc.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7ECB-B352-4C34-AF9B-1FFC217A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Lucero</dc:creator>
  <cp:lastModifiedBy>Jennifer Malpiede</cp:lastModifiedBy>
  <cp:revision>2</cp:revision>
  <cp:lastPrinted>2013-04-04T21:44:00Z</cp:lastPrinted>
  <dcterms:created xsi:type="dcterms:W3CDTF">2015-07-13T22:17:00Z</dcterms:created>
  <dcterms:modified xsi:type="dcterms:W3CDTF">2015-07-13T22:17:00Z</dcterms:modified>
</cp:coreProperties>
</file>